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BC" w:rsidRPr="00682E61" w:rsidRDefault="007657BC" w:rsidP="007657BC">
      <w:pPr>
        <w:shd w:val="clear" w:color="auto" w:fill="FFFFFF"/>
        <w:spacing w:after="0" w:line="288" w:lineRule="atLeast"/>
        <w:outlineLvl w:val="0"/>
        <w:rPr>
          <w:rFonts w:ascii="Georgia" w:eastAsia="Times New Roman" w:hAnsi="Georgia" w:cs="Helvetica"/>
          <w:b/>
          <w:bCs/>
          <w:kern w:val="36"/>
          <w:sz w:val="36"/>
          <w:szCs w:val="36"/>
          <w:rtl/>
        </w:rPr>
      </w:pPr>
      <w:r w:rsidRPr="00682E61">
        <w:rPr>
          <w:rFonts w:ascii="Georgia" w:eastAsia="Times New Roman" w:hAnsi="Georgia" w:cs="Helvetica"/>
          <w:b/>
          <w:bCs/>
          <w:kern w:val="36"/>
          <w:sz w:val="36"/>
          <w:szCs w:val="36"/>
        </w:rPr>
        <w:t xml:space="preserve">Lecture </w:t>
      </w:r>
      <w:r w:rsidR="009C34F4">
        <w:rPr>
          <w:rFonts w:ascii="Georgia" w:eastAsia="Times New Roman" w:hAnsi="Georgia" w:cs="Helvetica"/>
          <w:b/>
          <w:bCs/>
          <w:kern w:val="36"/>
          <w:sz w:val="36"/>
          <w:szCs w:val="36"/>
        </w:rPr>
        <w:t>17</w:t>
      </w:r>
      <w:bookmarkStart w:id="0" w:name="_GoBack"/>
      <w:bookmarkEnd w:id="0"/>
      <w:r w:rsidRPr="00682E61">
        <w:rPr>
          <w:rFonts w:ascii="Georgia" w:eastAsia="Times New Roman" w:hAnsi="Georgia" w:cs="Helvetica"/>
          <w:b/>
          <w:bCs/>
          <w:kern w:val="36"/>
          <w:sz w:val="36"/>
          <w:szCs w:val="36"/>
        </w:rPr>
        <w:t>………Physiology……… Sara Htif</w:t>
      </w:r>
    </w:p>
    <w:p w:rsidR="007657BC" w:rsidRDefault="007657BC" w:rsidP="00595B2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95B2D">
        <w:rPr>
          <w:rFonts w:asciiTheme="majorBidi" w:hAnsiTheme="majorBidi" w:cstheme="majorBidi"/>
          <w:b/>
          <w:bCs/>
          <w:sz w:val="32"/>
          <w:szCs w:val="32"/>
        </w:rPr>
        <w:t xml:space="preserve">Functions of the Digestive System </w:t>
      </w: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sz w:val="28"/>
          <w:szCs w:val="28"/>
        </w:rPr>
        <w:t xml:space="preserve"> </w:t>
      </w:r>
      <w:r w:rsidRPr="00595B2D">
        <w:rPr>
          <w:rFonts w:asciiTheme="majorBidi" w:hAnsiTheme="majorBidi" w:cstheme="majorBidi"/>
          <w:b/>
          <w:bCs/>
          <w:sz w:val="28"/>
          <w:szCs w:val="28"/>
        </w:rPr>
        <w:t>Ingestion</w:t>
      </w:r>
      <w:r>
        <w:rPr>
          <w:rFonts w:asciiTheme="majorBidi" w:hAnsiTheme="majorBidi" w:cstheme="majorBidi"/>
          <w:sz w:val="28"/>
          <w:szCs w:val="28"/>
        </w:rPr>
        <w:t>:-</w:t>
      </w:r>
      <w:r w:rsidRPr="00595B2D">
        <w:rPr>
          <w:rFonts w:asciiTheme="majorBidi" w:hAnsiTheme="majorBidi" w:cstheme="majorBidi"/>
          <w:sz w:val="28"/>
          <w:szCs w:val="28"/>
        </w:rPr>
        <w:t xml:space="preserve"> the oral cavity allows food to enter the digestive tract and have mastication (chewing) occurs , and the resulting food bolus is swallowed . </w:t>
      </w: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b/>
          <w:bCs/>
          <w:sz w:val="28"/>
          <w:szCs w:val="28"/>
        </w:rPr>
        <w:t xml:space="preserve"> Digestion</w:t>
      </w:r>
      <w:r w:rsidRPr="00595B2D">
        <w:rPr>
          <w:rFonts w:asciiTheme="majorBidi" w:hAnsiTheme="majorBidi" w:cstheme="majorBidi"/>
          <w:sz w:val="28"/>
          <w:szCs w:val="28"/>
        </w:rPr>
        <w:t xml:space="preserve">: </w:t>
      </w: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b/>
          <w:bCs/>
          <w:sz w:val="28"/>
          <w:szCs w:val="28"/>
        </w:rPr>
        <w:t>Mechanical digestion</w:t>
      </w:r>
      <w:r w:rsidRPr="00595B2D">
        <w:rPr>
          <w:rFonts w:asciiTheme="majorBidi" w:hAnsiTheme="majorBidi" w:cstheme="majorBidi"/>
          <w:sz w:val="28"/>
          <w:szCs w:val="28"/>
        </w:rPr>
        <w:t xml:space="preserve"> – muscular movement of the digestive tract (mainly in the oral cavity and stomach) physically break down food into smaller particles . </w:t>
      </w:r>
    </w:p>
    <w:p w:rsid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b/>
          <w:bCs/>
          <w:sz w:val="28"/>
          <w:szCs w:val="28"/>
        </w:rPr>
        <w:t>chemical digestion</w:t>
      </w:r>
      <w:r w:rsidRPr="00595B2D">
        <w:rPr>
          <w:rFonts w:asciiTheme="majorBidi" w:hAnsiTheme="majorBidi" w:cstheme="majorBidi"/>
          <w:sz w:val="28"/>
          <w:szCs w:val="28"/>
        </w:rPr>
        <w:t xml:space="preserve"> – hydrolysis reactions aided by enzymes (mainly in the stomach and small intestine) chemically break down food particles into nutrient molecules , small enough to be absorbed . </w:t>
      </w: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b/>
          <w:bCs/>
          <w:sz w:val="28"/>
          <w:szCs w:val="28"/>
        </w:rPr>
        <w:t xml:space="preserve">Secretion </w:t>
      </w:r>
      <w:r w:rsidRPr="00595B2D">
        <w:rPr>
          <w:rFonts w:asciiTheme="majorBidi" w:hAnsiTheme="majorBidi" w:cstheme="majorBidi"/>
          <w:sz w:val="28"/>
          <w:szCs w:val="28"/>
        </w:rPr>
        <w:t xml:space="preserve">– enzymes and digestive fluids secreted by the digestive tract and its accessory organs facilitate chemical digestion . </w:t>
      </w: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b/>
          <w:bCs/>
          <w:sz w:val="28"/>
          <w:szCs w:val="28"/>
        </w:rPr>
        <w:t xml:space="preserve">Absorption </w:t>
      </w:r>
      <w:r w:rsidRPr="00595B2D">
        <w:rPr>
          <w:rFonts w:asciiTheme="majorBidi" w:hAnsiTheme="majorBidi" w:cstheme="majorBidi"/>
          <w:sz w:val="28"/>
          <w:szCs w:val="28"/>
        </w:rPr>
        <w:t xml:space="preserve">– passage of the end – products (nutrients) of chemical digestion from the digestive tract into blood or lymph for distribution to tissue cells . </w:t>
      </w: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b/>
          <w:bCs/>
          <w:sz w:val="28"/>
          <w:szCs w:val="28"/>
        </w:rPr>
        <w:t xml:space="preserve">Elimination </w:t>
      </w:r>
      <w:r w:rsidRPr="00595B2D">
        <w:rPr>
          <w:rFonts w:asciiTheme="majorBidi" w:hAnsiTheme="majorBidi" w:cstheme="majorBidi"/>
          <w:sz w:val="28"/>
          <w:szCs w:val="28"/>
        </w:rPr>
        <w:t>– undigested material will be released through the rectum and anus by defecation .</w:t>
      </w: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sz w:val="28"/>
          <w:szCs w:val="28"/>
        </w:rPr>
        <w:t xml:space="preserve">Organs of the digestive system are divided into 2 main group : </w:t>
      </w: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sz w:val="28"/>
          <w:szCs w:val="28"/>
        </w:rPr>
        <w:t xml:space="preserve">the gastrointestinal tract (GI tract) and accessory structures . </w:t>
      </w:r>
    </w:p>
    <w:p w:rsidR="00595B2D" w:rsidRPr="00595B2D" w:rsidRDefault="00595B2D" w:rsidP="00595B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95B2D">
        <w:rPr>
          <w:rFonts w:asciiTheme="majorBidi" w:hAnsiTheme="majorBidi" w:cstheme="majorBidi"/>
          <w:sz w:val="28"/>
          <w:szCs w:val="28"/>
        </w:rPr>
        <w:t>GI tract is a continuous tube extending through the ventral cavity from the mouth to the anus – it consists of the mouth , oral cavity , oropharynx , esophagus , stomach , small intestine , large intestine , rectum , and anus .</w:t>
      </w:r>
    </w:p>
    <w:p w:rsidR="00CD5F70" w:rsidRPr="007657BC" w:rsidRDefault="00595B2D" w:rsidP="007657B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95B2D">
        <w:rPr>
          <w:rFonts w:asciiTheme="majorBidi" w:hAnsiTheme="majorBidi" w:cstheme="majorBidi"/>
          <w:sz w:val="28"/>
          <w:szCs w:val="28"/>
        </w:rPr>
        <w:lastRenderedPageBreak/>
        <w:t>Accessory structures include the teeth, tongue (in oral cavity) , salivary glands , liver , gallbladder , and pancreas .</w:t>
      </w:r>
    </w:p>
    <w:p w:rsidR="00987EAA" w:rsidRP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40AD">
        <w:rPr>
          <w:rFonts w:asciiTheme="majorBidi" w:hAnsiTheme="majorBidi" w:cstheme="majorBidi"/>
          <w:b/>
          <w:bCs/>
          <w:sz w:val="28"/>
          <w:szCs w:val="28"/>
        </w:rPr>
        <w:t>Mouth &amp; Oral Cavity</w:t>
      </w:r>
      <w:r w:rsidRPr="00D740AD">
        <w:rPr>
          <w:rFonts w:asciiTheme="majorBidi" w:hAnsiTheme="majorBidi" w:cstheme="majorBidi"/>
          <w:sz w:val="28"/>
          <w:szCs w:val="28"/>
        </w:rPr>
        <w:t xml:space="preserve"> </w:t>
      </w:r>
    </w:p>
    <w:p w:rsidR="00987EAA" w:rsidRP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Food enters the GI tract by ingestion . </w:t>
      </w:r>
    </w:p>
    <w:p w:rsidR="00987EAA" w:rsidRP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Food is broken down by mechanical digestion , using mastication . </w:t>
      </w:r>
    </w:p>
    <w:p w:rsidR="00987EAA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One chemical digestive process occur where amylase enzyme in saliva breaks down polysaccharide into disaccharides . </w:t>
      </w:r>
    </w:p>
    <w:p w:rsidR="007657BC" w:rsidRPr="00D740AD" w:rsidRDefault="007657BC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87EAA" w:rsidRP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40AD">
        <w:rPr>
          <w:rFonts w:asciiTheme="majorBidi" w:hAnsiTheme="majorBidi" w:cstheme="majorBidi"/>
          <w:b/>
          <w:bCs/>
          <w:sz w:val="28"/>
          <w:szCs w:val="28"/>
        </w:rPr>
        <w:t xml:space="preserve"> The tongue</w:t>
      </w:r>
      <w:r w:rsidR="00D740AD">
        <w:rPr>
          <w:rFonts w:asciiTheme="majorBidi" w:hAnsiTheme="majorBidi" w:cstheme="majorBidi"/>
          <w:sz w:val="28"/>
          <w:szCs w:val="28"/>
        </w:rPr>
        <w:t xml:space="preserve"> </w:t>
      </w:r>
      <w:r w:rsidR="00D740AD">
        <w:rPr>
          <w:rFonts w:asciiTheme="majorBidi" w:hAnsiTheme="majorBidi" w:cstheme="majorBidi" w:hint="cs"/>
          <w:sz w:val="28"/>
          <w:szCs w:val="28"/>
          <w:rtl/>
        </w:rPr>
        <w:t>:-</w:t>
      </w:r>
      <w:r w:rsidRPr="00D740AD">
        <w:rPr>
          <w:rFonts w:asciiTheme="majorBidi" w:hAnsiTheme="majorBidi" w:cstheme="majorBidi"/>
          <w:sz w:val="28"/>
          <w:szCs w:val="28"/>
        </w:rPr>
        <w:t xml:space="preserve"> made of skeletal muscle, manipulates the food during mastication . it also contains taste buds to detect taste sensations(intrinsic) . </w:t>
      </w:r>
    </w:p>
    <w:p w:rsidR="00987EAA" w:rsidRPr="00D740AD" w:rsidRDefault="00987EAA" w:rsidP="00192C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40AD">
        <w:rPr>
          <w:rFonts w:asciiTheme="majorBidi" w:hAnsiTheme="majorBidi" w:cstheme="majorBidi"/>
          <w:sz w:val="28"/>
          <w:szCs w:val="28"/>
        </w:rPr>
        <w:t xml:space="preserve"> Food particles are mixed with saliva during mastication , resulting in a moist lump called bolus for easier passage into or pharynx . </w:t>
      </w:r>
    </w:p>
    <w:p w:rsidR="00987EAA" w:rsidRPr="00D740AD" w:rsidRDefault="00987EAA" w:rsidP="00D740A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740AD">
        <w:rPr>
          <w:rFonts w:asciiTheme="majorBidi" w:hAnsiTheme="majorBidi" w:cstheme="majorBidi"/>
          <w:b/>
          <w:bCs/>
          <w:sz w:val="28"/>
          <w:szCs w:val="28"/>
        </w:rPr>
        <w:t xml:space="preserve">Salivary Glands </w:t>
      </w:r>
    </w:p>
    <w:p w:rsidR="00987EAA" w:rsidRP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3 pairs of salivary glands called parotid , submandibular , and sublingual gland secrete most of the saliva in the oral cavity , using salivary ducts . </w:t>
      </w:r>
    </w:p>
    <w:p w:rsidR="00987EAA" w:rsidRP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Saliva helps moisten the food during mastication , dissolve the food in forming the bolus , and help cleanse the teeth. </w:t>
      </w:r>
    </w:p>
    <w:p w:rsidR="00987EAA" w:rsidRP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Saliva consists of 99.5% water , the remaining 0.5% is dissolved substances including amylase enzyme (for chemically digesting carbohydrate ), bicarbonate ion (HCO3 - ; maintains pH of saliva at 6.5-7.5) , and many electrolytes. </w:t>
      </w:r>
    </w:p>
    <w:p w:rsidR="00192C77" w:rsidRDefault="00192C77" w:rsidP="00D740A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92C77" w:rsidRDefault="00192C77" w:rsidP="00D740A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125D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Pancreas </w:t>
      </w:r>
      <w:r w:rsidRPr="00D740AD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D740AD" w:rsidRPr="00D740AD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Pr="00D740AD">
        <w:rPr>
          <w:rFonts w:asciiTheme="majorBidi" w:hAnsiTheme="majorBidi" w:cstheme="majorBidi"/>
          <w:sz w:val="28"/>
          <w:szCs w:val="28"/>
        </w:rPr>
        <w:t xml:space="preserve"> most pancreatic enzymes are produced as inactivate molecules , or zymogens , so that the risk of self – digestion within the pancreas is minimized . </w:t>
      </w:r>
    </w:p>
    <w:p w:rsid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More than 98% of the pancreas mass is devoted to its exocrine function: the secretion of pancreatic juice by the pancreatic acini and their ductile cells. Ductile cells produce Sodium bicarbonate which helps neutraliz</w:t>
      </w:r>
      <w:r w:rsidR="00D740AD">
        <w:rPr>
          <w:rFonts w:asciiTheme="majorBidi" w:hAnsiTheme="majorBidi" w:cstheme="majorBidi"/>
          <w:sz w:val="28"/>
          <w:szCs w:val="28"/>
        </w:rPr>
        <w:t xml:space="preserve">e the acidic gastric contents </w:t>
      </w: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Acinar cells of the exocrine pancreas produce a variety of digestive enzymes to break down food substances into smaller absorbable molecules .</w:t>
      </w:r>
    </w:p>
    <w:p w:rsid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Only 2% of pancreas mass is devoted to the islets of langerham , which produce insulin and glucagon , hormones that regulate blood sugar and carbohydrate metabolism (they have opposite effects) . </w:t>
      </w:r>
    </w:p>
    <w:p w:rsidR="00D740AD" w:rsidRPr="00D740AD" w:rsidRDefault="00D740AD" w:rsidP="00D740AD">
      <w:pPr>
        <w:spacing w:line="360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D740AD">
        <w:rPr>
          <w:rFonts w:asciiTheme="majorBidi" w:hAnsiTheme="majorBidi" w:cstheme="majorBidi"/>
          <w:b/>
          <w:bCs/>
          <w:sz w:val="32"/>
          <w:szCs w:val="32"/>
        </w:rPr>
        <w:t>Major pancreatic Enzymes</w:t>
      </w:r>
    </w:p>
    <w:p w:rsid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-pancreatic amylase: digest polysaccharides into disaccharides</w:t>
      </w:r>
    </w:p>
    <w:p w:rsid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740AD">
        <w:rPr>
          <w:rFonts w:asciiTheme="majorBidi" w:hAnsiTheme="majorBidi" w:cstheme="majorBidi"/>
          <w:sz w:val="28"/>
          <w:szCs w:val="28"/>
        </w:rPr>
        <w:t xml:space="preserve"> </w:t>
      </w: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- pancreatic lipases digest triglycerides into fatty acids . </w:t>
      </w:r>
    </w:p>
    <w:p w:rsid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- pancreatic nucleases digest nucleic acids into nucleotides .</w:t>
      </w:r>
    </w:p>
    <w:p w:rsidR="00D740AD" w:rsidRDefault="00987EAA" w:rsidP="00931F5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740AD">
        <w:rPr>
          <w:rFonts w:asciiTheme="majorBidi" w:hAnsiTheme="majorBidi" w:cstheme="majorBidi"/>
          <w:sz w:val="28"/>
          <w:szCs w:val="28"/>
        </w:rPr>
        <w:t xml:space="preserve"> </w:t>
      </w:r>
      <w:r w:rsidRPr="00D740AD">
        <w:rPr>
          <w:rFonts w:asciiTheme="majorBidi" w:hAnsiTheme="majorBidi" w:cstheme="majorBidi"/>
          <w:sz w:val="28"/>
          <w:szCs w:val="28"/>
        </w:rPr>
        <w:sym w:font="Symbol" w:char="F0A7"/>
      </w:r>
      <w:r w:rsidRPr="00D740AD">
        <w:rPr>
          <w:rFonts w:asciiTheme="majorBidi" w:hAnsiTheme="majorBidi" w:cstheme="majorBidi"/>
          <w:sz w:val="28"/>
          <w:szCs w:val="28"/>
        </w:rPr>
        <w:t xml:space="preserve"> -Pancreatic proteinases (all secreted in their inactive forms) digest peptides into amino acids: </w:t>
      </w:r>
    </w:p>
    <w:p w:rsidR="00987EAA" w:rsidRPr="00D740AD" w:rsidRDefault="00987EAA" w:rsidP="00D740A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987EAA" w:rsidRPr="00D740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73" w:rsidRDefault="00E92A73" w:rsidP="007657BC">
      <w:pPr>
        <w:spacing w:after="0" w:line="240" w:lineRule="auto"/>
      </w:pPr>
      <w:r>
        <w:separator/>
      </w:r>
    </w:p>
  </w:endnote>
  <w:endnote w:type="continuationSeparator" w:id="0">
    <w:p w:rsidR="00E92A73" w:rsidRDefault="00E92A73" w:rsidP="0076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BC" w:rsidRDefault="007657BC">
    <w:pPr>
      <w:pStyle w:val="Footer"/>
    </w:pPr>
    <w:r>
      <w:t>Sara hatif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73" w:rsidRDefault="00E92A73" w:rsidP="007657BC">
      <w:pPr>
        <w:spacing w:after="0" w:line="240" w:lineRule="auto"/>
      </w:pPr>
      <w:r>
        <w:separator/>
      </w:r>
    </w:p>
  </w:footnote>
  <w:footnote w:type="continuationSeparator" w:id="0">
    <w:p w:rsidR="00E92A73" w:rsidRDefault="00E92A73" w:rsidP="00765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2D"/>
    <w:rsid w:val="00192C77"/>
    <w:rsid w:val="001B3E58"/>
    <w:rsid w:val="00595B2D"/>
    <w:rsid w:val="00692A5D"/>
    <w:rsid w:val="006C6A50"/>
    <w:rsid w:val="007657BC"/>
    <w:rsid w:val="008125D9"/>
    <w:rsid w:val="00931F5D"/>
    <w:rsid w:val="00956680"/>
    <w:rsid w:val="00987EAA"/>
    <w:rsid w:val="009C34F4"/>
    <w:rsid w:val="00CD5F70"/>
    <w:rsid w:val="00D740AD"/>
    <w:rsid w:val="00E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24F6B-9181-467D-8344-061DCC3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BC"/>
  </w:style>
  <w:style w:type="paragraph" w:styleId="Footer">
    <w:name w:val="footer"/>
    <w:basedOn w:val="Normal"/>
    <w:link w:val="FooterChar"/>
    <w:uiPriority w:val="99"/>
    <w:unhideWhenUsed/>
    <w:rsid w:val="0076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dcterms:created xsi:type="dcterms:W3CDTF">2019-03-05T18:22:00Z</dcterms:created>
  <dcterms:modified xsi:type="dcterms:W3CDTF">2019-04-08T22:33:00Z</dcterms:modified>
</cp:coreProperties>
</file>