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6C" w:rsidRPr="00E31920" w:rsidRDefault="001C0678" w:rsidP="00E31920">
      <w:pPr>
        <w:shd w:val="clear" w:color="auto" w:fill="FFFFFF"/>
        <w:spacing w:after="0" w:line="551" w:lineRule="atLeast"/>
        <w:ind w:left="142" w:hanging="142"/>
        <w:outlineLvl w:val="1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 xml:space="preserve"> </w:t>
      </w:r>
      <w:r w:rsidR="0099686C" w:rsidRPr="00E31920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>Stomach Cancer</w:t>
      </w:r>
    </w:p>
    <w:p w:rsidR="0099686C" w:rsidRPr="000B2A5E" w:rsidRDefault="00C91DFF" w:rsidP="00C91DFF">
      <w:pPr>
        <w:spacing w:before="46" w:after="153" w:line="368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 xml:space="preserve">    </w:t>
      </w:r>
      <w:hyperlink r:id="rId6" w:history="1">
        <w:r w:rsidR="0099686C" w:rsidRPr="000B2A5E">
          <w:rPr>
            <w:rFonts w:asciiTheme="majorBidi" w:eastAsia="Times New Roman" w:hAnsiTheme="majorBidi" w:cstheme="majorBidi"/>
            <w:sz w:val="28"/>
            <w:szCs w:val="28"/>
          </w:rPr>
          <w:t>Stomach cancer</w:t>
        </w:r>
      </w:hyperlink>
      <w:r w:rsidR="0099686C" w:rsidRPr="000B2A5E">
        <w:rPr>
          <w:rFonts w:asciiTheme="majorBidi" w:eastAsia="Times New Roman" w:hAnsiTheme="majorBidi" w:cstheme="majorBidi"/>
          <w:sz w:val="28"/>
          <w:szCs w:val="28"/>
        </w:rPr>
        <w:t> </w:t>
      </w:r>
      <w:r w:rsidR="00BA7C8C" w:rsidRPr="000B2A5E">
        <w:rPr>
          <w:rFonts w:asciiTheme="majorBidi" w:eastAsia="Times New Roman" w:hAnsiTheme="majorBidi" w:cstheme="majorBidi"/>
          <w:sz w:val="28"/>
          <w:szCs w:val="28"/>
        </w:rPr>
        <w:t>is the</w:t>
      </w:r>
      <w:r w:rsidR="0099686C" w:rsidRPr="000B2A5E">
        <w:rPr>
          <w:rFonts w:asciiTheme="majorBidi" w:eastAsia="Times New Roman" w:hAnsiTheme="majorBidi" w:cstheme="majorBidi"/>
          <w:sz w:val="28"/>
          <w:szCs w:val="28"/>
        </w:rPr>
        <w:t> </w:t>
      </w:r>
      <w:hyperlink r:id="rId7" w:history="1">
        <w:r w:rsidR="0099686C" w:rsidRPr="000B2A5E">
          <w:rPr>
            <w:rFonts w:asciiTheme="majorBidi" w:eastAsia="Times New Roman" w:hAnsiTheme="majorBidi" w:cstheme="majorBidi"/>
            <w:sz w:val="28"/>
            <w:szCs w:val="28"/>
          </w:rPr>
          <w:t>cancer</w:t>
        </w:r>
      </w:hyperlink>
      <w:r w:rsidR="0099686C" w:rsidRPr="000B2A5E">
        <w:rPr>
          <w:rFonts w:asciiTheme="majorBidi" w:eastAsia="Times New Roman" w:hAnsiTheme="majorBidi" w:cstheme="majorBidi"/>
          <w:sz w:val="28"/>
          <w:szCs w:val="28"/>
        </w:rPr>
        <w:t xml:space="preserve">  </w:t>
      </w:r>
      <w:r w:rsidR="00BA7C8C" w:rsidRPr="000B2A5E">
        <w:rPr>
          <w:rFonts w:asciiTheme="majorBidi" w:eastAsia="Times New Roman" w:hAnsiTheme="majorBidi" w:cstheme="majorBidi"/>
          <w:sz w:val="28"/>
          <w:szCs w:val="28"/>
        </w:rPr>
        <w:t>of</w:t>
      </w:r>
      <w:r w:rsidR="0099686C" w:rsidRPr="000B2A5E">
        <w:rPr>
          <w:rFonts w:asciiTheme="majorBidi" w:eastAsia="Times New Roman" w:hAnsiTheme="majorBidi" w:cstheme="majorBidi"/>
          <w:sz w:val="28"/>
          <w:szCs w:val="28"/>
        </w:rPr>
        <w:t xml:space="preserve"> the inner lining of </w:t>
      </w:r>
      <w:r w:rsidRPr="000B2A5E">
        <w:rPr>
          <w:rFonts w:asciiTheme="majorBidi" w:hAnsiTheme="majorBidi" w:cstheme="majorBidi"/>
          <w:sz w:val="28"/>
          <w:szCs w:val="28"/>
        </w:rPr>
        <w:t>stomach. Also</w:t>
      </w:r>
      <w:r w:rsidR="0099686C" w:rsidRPr="000B2A5E">
        <w:rPr>
          <w:rFonts w:asciiTheme="majorBidi" w:eastAsia="Times New Roman" w:hAnsiTheme="majorBidi" w:cstheme="majorBidi"/>
          <w:sz w:val="28"/>
          <w:szCs w:val="28"/>
        </w:rPr>
        <w:t xml:space="preserve"> called gastric cancer, the disease usually grows slowly over many years.</w:t>
      </w:r>
    </w:p>
    <w:p w:rsidR="00E31920" w:rsidRPr="000B2A5E" w:rsidRDefault="001C0678" w:rsidP="00E31920">
      <w:pPr>
        <w:shd w:val="clear" w:color="auto" w:fill="FFFFFF"/>
        <w:spacing w:after="0" w:line="336" w:lineRule="atLeast"/>
        <w:ind w:left="142" w:hanging="14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99686C" w:rsidRPr="000B2A5E">
        <w:rPr>
          <w:rFonts w:asciiTheme="majorBidi" w:eastAsia="Times New Roman" w:hAnsiTheme="majorBidi" w:cstheme="majorBidi"/>
          <w:b/>
          <w:bCs/>
          <w:sz w:val="28"/>
          <w:szCs w:val="28"/>
        </w:rPr>
        <w:t>The initial </w:t>
      </w:r>
      <w:hyperlink r:id="rId8" w:history="1">
        <w:r w:rsidR="0099686C" w:rsidRPr="000B2A5E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symptoms of stomach cancer</w:t>
        </w:r>
      </w:hyperlink>
      <w:r w:rsidR="0099686C" w:rsidRPr="000B2A5E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</w:p>
    <w:p w:rsidR="0031340B" w:rsidRPr="000B2A5E" w:rsidRDefault="0031340B" w:rsidP="00E31920">
      <w:pPr>
        <w:pStyle w:val="ListParagraph"/>
        <w:numPr>
          <w:ilvl w:val="0"/>
          <w:numId w:val="20"/>
        </w:numPr>
        <w:shd w:val="clear" w:color="auto" w:fill="FFFFFF"/>
        <w:spacing w:after="0" w:line="336" w:lineRule="atLeast"/>
        <w:ind w:left="142" w:hanging="142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bookmarkStart w:id="0" w:name="_GoBack"/>
      <w:r w:rsidRPr="000B2A5E">
        <w:rPr>
          <w:rFonts w:asciiTheme="majorBidi" w:eastAsia="Times New Roman" w:hAnsiTheme="majorBidi" w:cstheme="majorBidi"/>
          <w:color w:val="111111"/>
          <w:sz w:val="28"/>
          <w:szCs w:val="28"/>
        </w:rPr>
        <w:t>Fatigue</w:t>
      </w:r>
    </w:p>
    <w:bookmarkEnd w:id="0"/>
    <w:p w:rsidR="0031340B" w:rsidRPr="000B2A5E" w:rsidRDefault="0031340B" w:rsidP="00E31920">
      <w:pPr>
        <w:numPr>
          <w:ilvl w:val="0"/>
          <w:numId w:val="20"/>
        </w:numPr>
        <w:spacing w:before="100" w:beforeAutospacing="1" w:after="0" w:line="337" w:lineRule="atLeast"/>
        <w:ind w:left="142" w:hanging="142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color w:val="111111"/>
          <w:sz w:val="28"/>
          <w:szCs w:val="28"/>
        </w:rPr>
        <w:t>Feeling full after eating small amounts of food</w:t>
      </w:r>
    </w:p>
    <w:p w:rsidR="00E31920" w:rsidRPr="000B2A5E" w:rsidRDefault="0031340B" w:rsidP="00E31920">
      <w:pPr>
        <w:numPr>
          <w:ilvl w:val="0"/>
          <w:numId w:val="20"/>
        </w:numPr>
        <w:spacing w:before="100" w:beforeAutospacing="1" w:after="0" w:line="337" w:lineRule="atLeast"/>
        <w:ind w:left="142" w:hanging="142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Heartburn </w:t>
      </w:r>
    </w:p>
    <w:p w:rsidR="0031340B" w:rsidRPr="000B2A5E" w:rsidRDefault="0031340B" w:rsidP="00E31920">
      <w:pPr>
        <w:numPr>
          <w:ilvl w:val="0"/>
          <w:numId w:val="20"/>
        </w:numPr>
        <w:spacing w:before="100" w:beforeAutospacing="1" w:after="0" w:line="337" w:lineRule="atLeast"/>
        <w:ind w:left="142" w:hanging="142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Indigestion </w:t>
      </w:r>
    </w:p>
    <w:p w:rsidR="0031340B" w:rsidRPr="000B2A5E" w:rsidRDefault="0031340B" w:rsidP="00E31920">
      <w:pPr>
        <w:numPr>
          <w:ilvl w:val="0"/>
          <w:numId w:val="20"/>
        </w:numPr>
        <w:spacing w:before="100" w:beforeAutospacing="1" w:after="0" w:line="337" w:lineRule="atLeast"/>
        <w:ind w:left="142" w:hanging="142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Nausea </w:t>
      </w:r>
    </w:p>
    <w:p w:rsidR="0031340B" w:rsidRPr="000B2A5E" w:rsidRDefault="0031340B" w:rsidP="00E31920">
      <w:pPr>
        <w:numPr>
          <w:ilvl w:val="0"/>
          <w:numId w:val="20"/>
        </w:numPr>
        <w:spacing w:before="100" w:beforeAutospacing="1" w:after="0" w:line="337" w:lineRule="atLeast"/>
        <w:ind w:left="142" w:hanging="142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color w:val="111111"/>
          <w:sz w:val="28"/>
          <w:szCs w:val="28"/>
        </w:rPr>
        <w:t>Stomach pain</w:t>
      </w:r>
    </w:p>
    <w:p w:rsidR="0099686C" w:rsidRPr="000B2A5E" w:rsidRDefault="0099686C" w:rsidP="00E31920">
      <w:pPr>
        <w:shd w:val="clear" w:color="auto" w:fill="FFFFFF"/>
        <w:spacing w:after="0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Symptoms of advanced stomach cancer can include:</w:t>
      </w:r>
    </w:p>
    <w:p w:rsidR="0099686C" w:rsidRPr="000B2A5E" w:rsidRDefault="0099686C" w:rsidP="00E31920">
      <w:pPr>
        <w:numPr>
          <w:ilvl w:val="0"/>
          <w:numId w:val="16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blood in stools, or black stools</w:t>
      </w:r>
    </w:p>
    <w:p w:rsidR="0099686C" w:rsidRPr="000B2A5E" w:rsidRDefault="0099686C" w:rsidP="00E31920">
      <w:pPr>
        <w:numPr>
          <w:ilvl w:val="0"/>
          <w:numId w:val="16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loss of appetite</w:t>
      </w:r>
    </w:p>
    <w:p w:rsidR="0099686C" w:rsidRPr="000B2A5E" w:rsidRDefault="0099686C" w:rsidP="00E31920">
      <w:pPr>
        <w:numPr>
          <w:ilvl w:val="0"/>
          <w:numId w:val="16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weight loss</w:t>
      </w:r>
    </w:p>
    <w:p w:rsidR="0099686C" w:rsidRPr="000B2A5E" w:rsidRDefault="00C91DFF" w:rsidP="00E31920">
      <w:pPr>
        <w:shd w:val="clear" w:color="auto" w:fill="FFFFFF"/>
        <w:spacing w:before="240" w:after="72" w:line="240" w:lineRule="auto"/>
        <w:ind w:left="142" w:hanging="142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b/>
          <w:bCs/>
          <w:sz w:val="28"/>
          <w:szCs w:val="28"/>
        </w:rPr>
        <w:t>People at risk</w:t>
      </w:r>
    </w:p>
    <w:p w:rsidR="0099686C" w:rsidRPr="000B2A5E" w:rsidRDefault="00BA7C8C" w:rsidP="00E31920">
      <w:pPr>
        <w:numPr>
          <w:ilvl w:val="0"/>
          <w:numId w:val="17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 xml:space="preserve">more in </w:t>
      </w:r>
      <w:r w:rsidR="0099686C" w:rsidRPr="000B2A5E">
        <w:rPr>
          <w:rFonts w:asciiTheme="majorBidi" w:eastAsia="Times New Roman" w:hAnsiTheme="majorBidi" w:cstheme="majorBidi"/>
          <w:sz w:val="28"/>
          <w:szCs w:val="28"/>
        </w:rPr>
        <w:t xml:space="preserve"> male</w:t>
      </w:r>
      <w:r w:rsidRPr="000B2A5E">
        <w:rPr>
          <w:rFonts w:asciiTheme="majorBidi" w:eastAsia="Times New Roman" w:hAnsiTheme="majorBidi" w:cstheme="majorBidi"/>
          <w:sz w:val="28"/>
          <w:szCs w:val="28"/>
        </w:rPr>
        <w:t>s</w:t>
      </w:r>
    </w:p>
    <w:p w:rsidR="0099686C" w:rsidRPr="000B2A5E" w:rsidRDefault="0099686C" w:rsidP="00E31920">
      <w:pPr>
        <w:numPr>
          <w:ilvl w:val="0"/>
          <w:numId w:val="17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are 55 years of age or older</w:t>
      </w:r>
    </w:p>
    <w:p w:rsidR="0099686C" w:rsidRPr="000B2A5E" w:rsidRDefault="0099686C" w:rsidP="00E31920">
      <w:pPr>
        <w:numPr>
          <w:ilvl w:val="0"/>
          <w:numId w:val="17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smoke</w:t>
      </w:r>
      <w:r w:rsidR="00BA7C8C" w:rsidRPr="000B2A5E">
        <w:rPr>
          <w:rFonts w:asciiTheme="majorBidi" w:eastAsia="Times New Roman" w:hAnsiTheme="majorBidi" w:cstheme="majorBidi"/>
          <w:sz w:val="28"/>
          <w:szCs w:val="28"/>
        </w:rPr>
        <w:t>rs</w:t>
      </w:r>
    </w:p>
    <w:p w:rsidR="0099686C" w:rsidRPr="000B2A5E" w:rsidRDefault="0099686C" w:rsidP="00E31920">
      <w:pPr>
        <w:numPr>
          <w:ilvl w:val="0"/>
          <w:numId w:val="17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 xml:space="preserve">have a diet low in </w:t>
      </w:r>
      <w:r w:rsidR="00C91DFF" w:rsidRPr="000B2A5E">
        <w:rPr>
          <w:rFonts w:asciiTheme="majorBidi" w:eastAsia="Times New Roman" w:hAnsiTheme="majorBidi" w:cstheme="majorBidi"/>
          <w:sz w:val="28"/>
          <w:szCs w:val="28"/>
        </w:rPr>
        <w:t>fiber</w:t>
      </w:r>
      <w:r w:rsidRPr="000B2A5E">
        <w:rPr>
          <w:rFonts w:asciiTheme="majorBidi" w:eastAsia="Times New Roman" w:hAnsiTheme="majorBidi" w:cstheme="majorBidi"/>
          <w:sz w:val="28"/>
          <w:szCs w:val="28"/>
        </w:rPr>
        <w:t xml:space="preserve"> and high in processed food or red meat</w:t>
      </w:r>
    </w:p>
    <w:p w:rsidR="0099686C" w:rsidRPr="000B2A5E" w:rsidRDefault="0099686C" w:rsidP="00E31920">
      <w:pPr>
        <w:numPr>
          <w:ilvl w:val="0"/>
          <w:numId w:val="17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have a diet that contains a lot of salted and pickled foods</w:t>
      </w:r>
    </w:p>
    <w:p w:rsidR="0099686C" w:rsidRPr="000B2A5E" w:rsidRDefault="0099686C" w:rsidP="00E31920">
      <w:pPr>
        <w:numPr>
          <w:ilvl w:val="0"/>
          <w:numId w:val="17"/>
        </w:numPr>
        <w:shd w:val="clear" w:color="auto" w:fill="FFFFFF"/>
        <w:spacing w:after="72" w:line="336" w:lineRule="atLeast"/>
        <w:ind w:left="142" w:hanging="142"/>
        <w:rPr>
          <w:rFonts w:asciiTheme="majorBidi" w:eastAsia="Times New Roman" w:hAnsiTheme="majorBidi" w:cstheme="majorBidi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sz w:val="28"/>
          <w:szCs w:val="28"/>
        </w:rPr>
        <w:t>have a stomach infection caused by Helicobacter pylori (H. pylori) bacteria </w:t>
      </w:r>
    </w:p>
    <w:p w:rsidR="0099686C" w:rsidRPr="000B2A5E" w:rsidRDefault="0099686C" w:rsidP="00E31920">
      <w:p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99686C" w:rsidRPr="000B2A5E" w:rsidRDefault="0099686C" w:rsidP="00E31920">
      <w:pPr>
        <w:shd w:val="clear" w:color="auto" w:fill="FFFFFF"/>
        <w:spacing w:before="230" w:after="153" w:line="240" w:lineRule="auto"/>
        <w:ind w:left="142" w:hanging="142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b/>
          <w:bCs/>
          <w:sz w:val="28"/>
          <w:szCs w:val="28"/>
        </w:rPr>
        <w:t>Diagnosis</w:t>
      </w:r>
    </w:p>
    <w:p w:rsidR="00BA7C8C" w:rsidRPr="000B2A5E" w:rsidRDefault="0099686C" w:rsidP="00E31920">
      <w:pPr>
        <w:spacing w:before="46" w:after="153" w:line="368" w:lineRule="atLeast"/>
        <w:ind w:left="142" w:hanging="14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hyperlink r:id="rId9" w:history="1">
        <w:proofErr w:type="gramStart"/>
        <w:r w:rsidR="00C91DFF" w:rsidRPr="000B2A5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Physical</w:t>
        </w:r>
        <w:r w:rsidRPr="000B2A5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 xml:space="preserve"> exam</w:t>
        </w:r>
      </w:hyperlink>
      <w:r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proofErr w:type="gramEnd"/>
      <w:r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99686C" w:rsidRPr="000B2A5E" w:rsidRDefault="0099686C" w:rsidP="00E31920">
      <w:pPr>
        <w:spacing w:before="46" w:after="153" w:line="368" w:lineRule="atLeast"/>
        <w:ind w:left="142" w:hanging="14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Blood tests</w:t>
      </w:r>
      <w:r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to look for signs of cancer in your body.</w:t>
      </w:r>
    </w:p>
    <w:p w:rsidR="00BA7C8C" w:rsidRPr="000B2A5E" w:rsidRDefault="0099686C" w:rsidP="00E31920">
      <w:pPr>
        <w:numPr>
          <w:ilvl w:val="0"/>
          <w:numId w:val="5"/>
        </w:num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0B2A5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Upper endoscopy</w:t>
      </w:r>
      <w:r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</w:p>
    <w:p w:rsidR="00BA7C8C" w:rsidRPr="000B2A5E" w:rsidRDefault="000B2A5E" w:rsidP="00E31920">
      <w:pPr>
        <w:numPr>
          <w:ilvl w:val="0"/>
          <w:numId w:val="6"/>
        </w:num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hyperlink r:id="rId10" w:history="1">
        <w:r w:rsidR="0099686C" w:rsidRPr="000B2A5E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Upper GI</w:t>
        </w:r>
      </w:hyperlink>
      <w:r w:rsidR="0099686C" w:rsidRPr="000B2A5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series test</w:t>
      </w:r>
      <w:r w:rsidR="0099686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  <w:r w:rsidR="00BA7C8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</w:t>
      </w:r>
      <w:r w:rsidR="0099686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arium</w:t>
      </w:r>
      <w:r w:rsidR="00BA7C8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meal X-rays</w:t>
      </w:r>
      <w:proofErr w:type="gramStart"/>
      <w:r w:rsidR="00BA7C8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r w:rsidR="0099686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proofErr w:type="gramEnd"/>
      <w:r w:rsidR="0099686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BA7C8C" w:rsidRPr="000B2A5E" w:rsidRDefault="000B2A5E" w:rsidP="00E31920">
      <w:pPr>
        <w:numPr>
          <w:ilvl w:val="0"/>
          <w:numId w:val="7"/>
        </w:num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hyperlink r:id="rId11" w:history="1">
        <w:r w:rsidR="0099686C" w:rsidRPr="000B2A5E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CT scan</w:t>
        </w:r>
      </w:hyperlink>
      <w:r w:rsidR="0099686C" w:rsidRPr="000B2A5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</w:t>
      </w:r>
      <w:r w:rsidR="0099686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</w:p>
    <w:p w:rsidR="0099686C" w:rsidRPr="000B2A5E" w:rsidRDefault="000B2A5E" w:rsidP="00E31920">
      <w:pPr>
        <w:numPr>
          <w:ilvl w:val="0"/>
          <w:numId w:val="7"/>
        </w:num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hyperlink r:id="rId12" w:history="1">
        <w:r w:rsidR="0099686C" w:rsidRPr="000B2A5E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Biopsy</w:t>
        </w:r>
      </w:hyperlink>
      <w:r w:rsidR="0099686C" w:rsidRPr="000B2A5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</w:t>
      </w:r>
      <w:r w:rsidR="0099686C" w:rsidRPr="000B2A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</w:p>
    <w:p w:rsidR="004C3CEB" w:rsidRPr="000B2A5E" w:rsidRDefault="004C3CEB" w:rsidP="00E31920">
      <w:p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BA7C8C" w:rsidRPr="000B2A5E" w:rsidRDefault="00BA7C8C" w:rsidP="00E31920">
      <w:pPr>
        <w:spacing w:after="0" w:line="368" w:lineRule="atLeast"/>
        <w:ind w:left="142" w:hanging="142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99686C" w:rsidRPr="000B2A5E" w:rsidRDefault="0099686C" w:rsidP="00E31920">
      <w:pPr>
        <w:spacing w:line="368" w:lineRule="atLeast"/>
        <w:ind w:left="142" w:hanging="14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B2A5E">
        <w:rPr>
          <w:rFonts w:asciiTheme="majorBidi" w:hAnsiTheme="majorBidi" w:cstheme="majorBidi"/>
          <w:b/>
          <w:bCs/>
          <w:sz w:val="28"/>
          <w:szCs w:val="28"/>
        </w:rPr>
        <w:t>Treatment</w:t>
      </w:r>
    </w:p>
    <w:p w:rsidR="00A768BD" w:rsidRPr="000B2A5E" w:rsidRDefault="00A768BD" w:rsidP="00E3192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84" w:afterAutospacing="0" w:line="429" w:lineRule="atLeast"/>
        <w:ind w:left="142" w:hanging="142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 xml:space="preserve">Treatment plan will depend on the origin and stage of the cancer. </w:t>
      </w:r>
      <w:r w:rsidR="00C91DFF" w:rsidRPr="000B2A5E">
        <w:rPr>
          <w:rFonts w:asciiTheme="majorBidi" w:hAnsiTheme="majorBidi" w:cstheme="majorBidi"/>
          <w:sz w:val="28"/>
          <w:szCs w:val="28"/>
        </w:rPr>
        <w:t xml:space="preserve">  </w:t>
      </w:r>
      <w:r w:rsidRPr="000B2A5E">
        <w:rPr>
          <w:rFonts w:asciiTheme="majorBidi" w:hAnsiTheme="majorBidi" w:cstheme="majorBidi"/>
          <w:sz w:val="28"/>
          <w:szCs w:val="28"/>
        </w:rPr>
        <w:t>Age and overall health can also play a role.</w:t>
      </w:r>
    </w:p>
    <w:p w:rsidR="00E31920" w:rsidRPr="000B2A5E" w:rsidRDefault="00E31920" w:rsidP="00E31920">
      <w:pPr>
        <w:pStyle w:val="NormalWeb"/>
        <w:shd w:val="clear" w:color="auto" w:fill="FFFFFF"/>
        <w:spacing w:before="0" w:beforeAutospacing="0" w:after="384" w:afterAutospacing="0" w:line="429" w:lineRule="atLeast"/>
        <w:ind w:left="142" w:hanging="142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 xml:space="preserve">     </w:t>
      </w:r>
      <w:r w:rsidR="00A768BD" w:rsidRPr="000B2A5E">
        <w:rPr>
          <w:rFonts w:asciiTheme="majorBidi" w:hAnsiTheme="majorBidi" w:cstheme="majorBidi"/>
          <w:sz w:val="28"/>
          <w:szCs w:val="28"/>
        </w:rPr>
        <w:t xml:space="preserve">The goal of treatment is to prevent the cells from spreading. </w:t>
      </w:r>
    </w:p>
    <w:p w:rsidR="00A768BD" w:rsidRPr="000B2A5E" w:rsidRDefault="00E31920" w:rsidP="00E31920">
      <w:pPr>
        <w:pStyle w:val="NormalWeb"/>
        <w:shd w:val="clear" w:color="auto" w:fill="FFFFFF"/>
        <w:spacing w:before="0" w:beforeAutospacing="0" w:after="384" w:afterAutospacing="0" w:line="429" w:lineRule="atLeast"/>
        <w:ind w:left="142" w:hanging="142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 xml:space="preserve">    </w:t>
      </w:r>
      <w:r w:rsidR="00A768BD" w:rsidRPr="000B2A5E">
        <w:rPr>
          <w:rFonts w:asciiTheme="majorBidi" w:hAnsiTheme="majorBidi" w:cstheme="majorBidi"/>
          <w:sz w:val="28"/>
          <w:szCs w:val="28"/>
        </w:rPr>
        <w:t>Stomach cancer, when left untreated, may spread to the:</w:t>
      </w:r>
    </w:p>
    <w:p w:rsidR="00A768BD" w:rsidRPr="000B2A5E" w:rsidRDefault="00A768BD" w:rsidP="00E31920">
      <w:pPr>
        <w:numPr>
          <w:ilvl w:val="0"/>
          <w:numId w:val="21"/>
        </w:numPr>
        <w:shd w:val="clear" w:color="auto" w:fill="FFFFFF"/>
        <w:spacing w:after="0" w:line="429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lungs</w:t>
      </w:r>
    </w:p>
    <w:p w:rsidR="00A768BD" w:rsidRPr="000B2A5E" w:rsidRDefault="00A768BD" w:rsidP="00E31920">
      <w:pPr>
        <w:pStyle w:val="ListParagraph"/>
        <w:numPr>
          <w:ilvl w:val="0"/>
          <w:numId w:val="21"/>
        </w:numPr>
        <w:shd w:val="clear" w:color="auto" w:fill="FFFFFF"/>
        <w:spacing w:after="0" w:line="429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lymph nodes</w:t>
      </w:r>
    </w:p>
    <w:p w:rsidR="00A768BD" w:rsidRPr="000B2A5E" w:rsidRDefault="00A768BD" w:rsidP="00E31920">
      <w:pPr>
        <w:numPr>
          <w:ilvl w:val="0"/>
          <w:numId w:val="21"/>
        </w:numPr>
        <w:shd w:val="clear" w:color="auto" w:fill="FFFFFF"/>
        <w:spacing w:after="0" w:line="429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bones</w:t>
      </w:r>
    </w:p>
    <w:p w:rsidR="00A768BD" w:rsidRPr="000B2A5E" w:rsidRDefault="00A768BD" w:rsidP="00E31920">
      <w:pPr>
        <w:numPr>
          <w:ilvl w:val="0"/>
          <w:numId w:val="21"/>
        </w:numPr>
        <w:shd w:val="clear" w:color="auto" w:fill="FFFFFF"/>
        <w:spacing w:after="0" w:line="429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liver</w:t>
      </w:r>
    </w:p>
    <w:p w:rsidR="0099686C" w:rsidRPr="000B2A5E" w:rsidRDefault="00E31920" w:rsidP="00E31920">
      <w:pPr>
        <w:pStyle w:val="NormalWeb"/>
        <w:shd w:val="clear" w:color="auto" w:fill="FFFFFF"/>
        <w:spacing w:before="0" w:beforeAutospacing="0" w:after="384" w:afterAutospacing="0" w:line="429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S</w:t>
      </w:r>
      <w:r w:rsidR="0099686C" w:rsidRPr="000B2A5E">
        <w:rPr>
          <w:rFonts w:asciiTheme="majorBidi" w:hAnsiTheme="majorBidi" w:cstheme="majorBidi"/>
          <w:sz w:val="28"/>
          <w:szCs w:val="28"/>
        </w:rPr>
        <w:t>tomach cancer is treated with one or more of the following:</w:t>
      </w:r>
    </w:p>
    <w:p w:rsidR="0099686C" w:rsidRPr="000B2A5E" w:rsidRDefault="000B2A5E" w:rsidP="00E31920">
      <w:pPr>
        <w:numPr>
          <w:ilvl w:val="0"/>
          <w:numId w:val="10"/>
        </w:numPr>
        <w:shd w:val="clear" w:color="auto" w:fill="FFFFFF"/>
        <w:spacing w:after="0" w:line="429" w:lineRule="atLeast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hyperlink r:id="rId13" w:anchor="ChemotherapyOverview1" w:tgtFrame="_blank" w:history="1">
        <w:r w:rsidR="0099686C" w:rsidRPr="000B2A5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chemotherapy</w:t>
        </w:r>
      </w:hyperlink>
    </w:p>
    <w:p w:rsidR="0099686C" w:rsidRPr="000B2A5E" w:rsidRDefault="000B2A5E" w:rsidP="00E31920">
      <w:pPr>
        <w:numPr>
          <w:ilvl w:val="0"/>
          <w:numId w:val="10"/>
        </w:numPr>
        <w:shd w:val="clear" w:color="auto" w:fill="FFFFFF"/>
        <w:spacing w:after="0" w:line="429" w:lineRule="atLeast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hyperlink r:id="rId14" w:tgtFrame="_blank" w:history="1">
        <w:r w:rsidR="0099686C" w:rsidRPr="000B2A5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radiation therapy</w:t>
        </w:r>
      </w:hyperlink>
    </w:p>
    <w:p w:rsidR="0099686C" w:rsidRPr="000B2A5E" w:rsidRDefault="0099686C" w:rsidP="00E31920">
      <w:pPr>
        <w:numPr>
          <w:ilvl w:val="0"/>
          <w:numId w:val="10"/>
        </w:numPr>
        <w:shd w:val="clear" w:color="auto" w:fill="FFFFFF"/>
        <w:spacing w:after="0" w:line="429" w:lineRule="atLeast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surgery</w:t>
      </w:r>
    </w:p>
    <w:p w:rsidR="0099686C" w:rsidRPr="000B2A5E" w:rsidRDefault="0099686C" w:rsidP="00E31920">
      <w:pPr>
        <w:numPr>
          <w:ilvl w:val="0"/>
          <w:numId w:val="10"/>
        </w:numPr>
        <w:shd w:val="clear" w:color="auto" w:fill="FFFFFF"/>
        <w:spacing w:after="0" w:line="429" w:lineRule="atLeast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0B2A5E">
        <w:rPr>
          <w:rFonts w:asciiTheme="majorBidi" w:hAnsiTheme="majorBidi" w:cstheme="majorBidi"/>
          <w:sz w:val="28"/>
          <w:szCs w:val="28"/>
        </w:rPr>
        <w:t>immunotherapy, such as vaccines and medication</w:t>
      </w:r>
    </w:p>
    <w:p w:rsidR="0099686C" w:rsidRPr="00E31920" w:rsidRDefault="0099686C" w:rsidP="00E31920">
      <w:pPr>
        <w:rPr>
          <w:rFonts w:asciiTheme="majorBidi" w:hAnsiTheme="majorBidi" w:cstheme="majorBidi"/>
          <w:sz w:val="32"/>
          <w:szCs w:val="32"/>
        </w:rPr>
      </w:pPr>
      <w:bookmarkStart w:id="1" w:name="prevention"/>
      <w:bookmarkEnd w:id="1"/>
    </w:p>
    <w:sectPr w:rsidR="0099686C" w:rsidRPr="00E31920" w:rsidSect="007374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B4"/>
    <w:multiLevelType w:val="multilevel"/>
    <w:tmpl w:val="D07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467F"/>
    <w:multiLevelType w:val="multilevel"/>
    <w:tmpl w:val="520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2F63"/>
    <w:multiLevelType w:val="multilevel"/>
    <w:tmpl w:val="622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04FCF"/>
    <w:multiLevelType w:val="multilevel"/>
    <w:tmpl w:val="DA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F2FD7"/>
    <w:multiLevelType w:val="hybridMultilevel"/>
    <w:tmpl w:val="070E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5ED"/>
    <w:multiLevelType w:val="multilevel"/>
    <w:tmpl w:val="EBE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6669B"/>
    <w:multiLevelType w:val="multilevel"/>
    <w:tmpl w:val="14E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40776"/>
    <w:multiLevelType w:val="multilevel"/>
    <w:tmpl w:val="EB2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10B38"/>
    <w:multiLevelType w:val="multilevel"/>
    <w:tmpl w:val="3B1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04673"/>
    <w:multiLevelType w:val="multilevel"/>
    <w:tmpl w:val="B6F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FE1E33"/>
    <w:multiLevelType w:val="multilevel"/>
    <w:tmpl w:val="6D6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1069E"/>
    <w:multiLevelType w:val="hybridMultilevel"/>
    <w:tmpl w:val="363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C1AE5"/>
    <w:multiLevelType w:val="multilevel"/>
    <w:tmpl w:val="E63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652"/>
    <w:multiLevelType w:val="multilevel"/>
    <w:tmpl w:val="AFC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0353D"/>
    <w:multiLevelType w:val="multilevel"/>
    <w:tmpl w:val="61C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967D53"/>
    <w:multiLevelType w:val="multilevel"/>
    <w:tmpl w:val="525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23323"/>
    <w:multiLevelType w:val="multilevel"/>
    <w:tmpl w:val="1EC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D328C7"/>
    <w:multiLevelType w:val="multilevel"/>
    <w:tmpl w:val="10C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F2A70"/>
    <w:multiLevelType w:val="multilevel"/>
    <w:tmpl w:val="76E0D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BF0122E"/>
    <w:multiLevelType w:val="hybridMultilevel"/>
    <w:tmpl w:val="3A52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84943"/>
    <w:multiLevelType w:val="multilevel"/>
    <w:tmpl w:val="B11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10"/>
  </w:num>
  <w:num w:numId="7">
    <w:abstractNumId w:val="5"/>
  </w:num>
  <w:num w:numId="8">
    <w:abstractNumId w:val="16"/>
  </w:num>
  <w:num w:numId="9">
    <w:abstractNumId w:val="3"/>
  </w:num>
  <w:num w:numId="10">
    <w:abstractNumId w:val="9"/>
  </w:num>
  <w:num w:numId="11">
    <w:abstractNumId w:val="18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686C"/>
    <w:rsid w:val="00083249"/>
    <w:rsid w:val="000B2A5E"/>
    <w:rsid w:val="001C0678"/>
    <w:rsid w:val="0031340B"/>
    <w:rsid w:val="004300A8"/>
    <w:rsid w:val="004C3CEB"/>
    <w:rsid w:val="00737411"/>
    <w:rsid w:val="008F6373"/>
    <w:rsid w:val="0099686C"/>
    <w:rsid w:val="00A73017"/>
    <w:rsid w:val="00A768BD"/>
    <w:rsid w:val="00BA7C8C"/>
    <w:rsid w:val="00C91DFF"/>
    <w:rsid w:val="00D15270"/>
    <w:rsid w:val="00E31920"/>
    <w:rsid w:val="00F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11"/>
  </w:style>
  <w:style w:type="paragraph" w:styleId="Heading2">
    <w:name w:val="heading 2"/>
    <w:basedOn w:val="Normal"/>
    <w:link w:val="Heading2Char"/>
    <w:uiPriority w:val="9"/>
    <w:qFormat/>
    <w:rsid w:val="00996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68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686C"/>
  </w:style>
  <w:style w:type="character" w:customStyle="1" w:styleId="Heading2Char">
    <w:name w:val="Heading 2 Char"/>
    <w:basedOn w:val="DefaultParagraphFont"/>
    <w:link w:val="Heading2"/>
    <w:uiPriority w:val="9"/>
    <w:rsid w:val="009968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9686C"/>
    <w:rPr>
      <w:i/>
      <w:iCs/>
    </w:rPr>
  </w:style>
  <w:style w:type="paragraph" w:customStyle="1" w:styleId="hl-section-disclaimer">
    <w:name w:val="hl-section-disclaimer"/>
    <w:basedOn w:val="Normal"/>
    <w:rsid w:val="009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romotion-title-text">
    <w:name w:val="content-promotion-title-text"/>
    <w:basedOn w:val="Normal"/>
    <w:rsid w:val="009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cpw-icon-readmore">
    <w:name w:val="hl-cpw-icon-readmore"/>
    <w:basedOn w:val="DefaultParagraphFont"/>
    <w:rsid w:val="0099686C"/>
  </w:style>
  <w:style w:type="paragraph" w:styleId="BalloonText">
    <w:name w:val="Balloon Text"/>
    <w:basedOn w:val="Normal"/>
    <w:link w:val="BalloonTextChar"/>
    <w:uiPriority w:val="99"/>
    <w:semiHidden/>
    <w:unhideWhenUsed/>
    <w:rsid w:val="0099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ancer-of-the-stomach/Pages/Symptoms.aspx" TargetMode="External"/><Relationship Id="rId13" Type="http://schemas.openxmlformats.org/officeDocument/2006/relationships/hyperlink" Target="http://www.healthline.com/health/chemotherap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bmd.com/cancer/default.htm" TargetMode="External"/><Relationship Id="rId12" Type="http://schemas.openxmlformats.org/officeDocument/2006/relationships/hyperlink" Target="http://www.webmd.com/cancer/what-is-a-biop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bmd.com/cancer/stomach-gastric-cancer" TargetMode="External"/><Relationship Id="rId11" Type="http://schemas.openxmlformats.org/officeDocument/2006/relationships/hyperlink" Target="http://www.webmd.com/a-to-z-guides/computed-tomography-ct-scan-of-the-bod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md.com/digestive-disorders/upper-gastrointestinal-ugi-se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a-to-z-guides/annual-physical-examinations" TargetMode="External"/><Relationship Id="rId14" Type="http://schemas.openxmlformats.org/officeDocument/2006/relationships/hyperlink" Target="http://www.healthline.com/health/radiation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dcterms:created xsi:type="dcterms:W3CDTF">2015-12-15T16:48:00Z</dcterms:created>
  <dcterms:modified xsi:type="dcterms:W3CDTF">2017-01-19T07:46:00Z</dcterms:modified>
</cp:coreProperties>
</file>